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49"/>
        <w:gridCol w:w="6099"/>
        <w:gridCol w:w="2550"/>
      </w:tblGrid>
      <w:tr w:rsidR="0096148F" w14:paraId="18122D29" w14:textId="77777777">
        <w:trPr>
          <w:trHeight w:val="279"/>
        </w:trPr>
        <w:tc>
          <w:tcPr>
            <w:tcW w:w="989" w:type="dxa"/>
            <w:gridSpan w:val="2"/>
            <w:tcBorders>
              <w:top w:val="single" w:sz="6" w:space="0" w:color="000000"/>
            </w:tcBorders>
            <w:vAlign w:val="center"/>
          </w:tcPr>
          <w:p w14:paraId="00A7BAA2" w14:textId="77777777" w:rsidR="0096148F" w:rsidRDefault="0000000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Data:</w:t>
            </w:r>
            <w:proofErr w:type="gramEnd"/>
          </w:p>
        </w:tc>
        <w:tc>
          <w:tcPr>
            <w:tcW w:w="6099" w:type="dxa"/>
            <w:tcBorders>
              <w:top w:val="single" w:sz="6" w:space="0" w:color="000000"/>
            </w:tcBorders>
            <w:vAlign w:val="center"/>
          </w:tcPr>
          <w:p w14:paraId="3DAF9971" w14:textId="77777777" w:rsidR="0096148F" w:rsidRDefault="0000000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Magione, 14 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giugno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2026</w:t>
            </w:r>
          </w:p>
        </w:tc>
        <w:tc>
          <w:tcPr>
            <w:tcW w:w="2550" w:type="dxa"/>
            <w:tcBorders>
              <w:top w:val="single" w:sz="6" w:space="0" w:color="000000"/>
            </w:tcBorders>
            <w:vAlign w:val="center"/>
          </w:tcPr>
          <w:p w14:paraId="149E4D8F" w14:textId="77777777" w:rsidR="0096148F" w:rsidRDefault="0000000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Documento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n° : 2.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34</w:t>
            </w:r>
          </w:p>
        </w:tc>
      </w:tr>
      <w:tr w:rsidR="0096148F" w14:paraId="44F00EEF" w14:textId="77777777">
        <w:trPr>
          <w:trHeight w:val="330"/>
        </w:trPr>
        <w:tc>
          <w:tcPr>
            <w:tcW w:w="989" w:type="dxa"/>
            <w:gridSpan w:val="2"/>
            <w:tcBorders>
              <w:bottom w:val="single" w:sz="6" w:space="0" w:color="000000"/>
            </w:tcBorders>
            <w:vAlign w:val="center"/>
          </w:tcPr>
          <w:p w14:paraId="0C5B38F1" w14:textId="77777777" w:rsidR="0096148F" w:rsidRDefault="0000000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Oggetto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6099" w:type="dxa"/>
            <w:tcBorders>
              <w:bottom w:val="single" w:sz="6" w:space="0" w:color="000000"/>
            </w:tcBorders>
            <w:vAlign w:val="center"/>
          </w:tcPr>
          <w:p w14:paraId="22A42E20" w14:textId="77777777" w:rsidR="0096148F" w:rsidRDefault="0000000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it-IT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it-IT"/>
              </w:rPr>
              <w:t>Decisione n. 32 dei Commissari Sportivi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  <w:vAlign w:val="center"/>
          </w:tcPr>
          <w:p w14:paraId="0F8A3A6D" w14:textId="77777777" w:rsidR="0096148F" w:rsidRDefault="0000000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Ora:</w:t>
            </w:r>
            <w:proofErr w:type="gramEnd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13 :14</w:t>
            </w:r>
          </w:p>
        </w:tc>
      </w:tr>
      <w:tr w:rsidR="0096148F" w14:paraId="6CBAA2C0" w14:textId="77777777">
        <w:trPr>
          <w:trHeight w:val="330"/>
        </w:trPr>
        <w:tc>
          <w:tcPr>
            <w:tcW w:w="640" w:type="dxa"/>
            <w:tcBorders>
              <w:bottom w:val="single" w:sz="6" w:space="0" w:color="000000"/>
            </w:tcBorders>
            <w:vAlign w:val="center"/>
          </w:tcPr>
          <w:p w14:paraId="4879CE86" w14:textId="77777777" w:rsidR="0096148F" w:rsidRDefault="0096148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14:paraId="03F4D382" w14:textId="77777777" w:rsidR="0096148F" w:rsidRDefault="0000000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998" w:type="dxa"/>
            <w:gridSpan w:val="3"/>
            <w:tcBorders>
              <w:bottom w:val="single" w:sz="6" w:space="0" w:color="000000"/>
            </w:tcBorders>
            <w:vAlign w:val="center"/>
          </w:tcPr>
          <w:p w14:paraId="6262DA1F" w14:textId="77777777" w:rsidR="0096148F" w:rsidRDefault="0096148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14:paraId="0556C470" w14:textId="77777777" w:rsidR="0096148F" w:rsidRDefault="0000000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Commissari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Sportivi</w:t>
            </w:r>
            <w:proofErr w:type="spellEnd"/>
          </w:p>
        </w:tc>
      </w:tr>
      <w:tr w:rsidR="0096148F" w:rsidRPr="004C5C3A" w14:paraId="2BB847FF" w14:textId="77777777">
        <w:trPr>
          <w:trHeight w:val="330"/>
        </w:trPr>
        <w:tc>
          <w:tcPr>
            <w:tcW w:w="640" w:type="dxa"/>
            <w:tcBorders>
              <w:bottom w:val="single" w:sz="6" w:space="0" w:color="000000"/>
            </w:tcBorders>
          </w:tcPr>
          <w:p w14:paraId="4F028414" w14:textId="77777777" w:rsidR="0096148F" w:rsidRDefault="0000000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998" w:type="dxa"/>
            <w:gridSpan w:val="3"/>
            <w:tcBorders>
              <w:bottom w:val="single" w:sz="6" w:space="0" w:color="000000"/>
            </w:tcBorders>
            <w:vAlign w:val="center"/>
          </w:tcPr>
          <w:p w14:paraId="2E91D57F" w14:textId="77777777" w:rsidR="0096148F" w:rsidRPr="004C5C3A" w:rsidRDefault="0000000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4C5C3A">
              <w:rPr>
                <w:rFonts w:eastAsia="Times New Roman" w:cstheme="minorHAnsi"/>
                <w:sz w:val="20"/>
                <w:szCs w:val="20"/>
                <w:lang w:val="it-IT"/>
              </w:rPr>
              <w:t>Concorrente n. 26, a tutti i Concorrenti</w:t>
            </w:r>
          </w:p>
        </w:tc>
      </w:tr>
    </w:tbl>
    <w:p w14:paraId="57AED9D4" w14:textId="77777777" w:rsidR="0096148F" w:rsidRDefault="00000000">
      <w:pPr>
        <w:spacing w:after="0" w:line="240" w:lineRule="auto"/>
        <w:jc w:val="both"/>
        <w:textAlignment w:val="baseline"/>
        <w:rPr>
          <w:rFonts w:cs="ArialMT"/>
          <w:lang w:val="it-IT"/>
        </w:rPr>
      </w:pPr>
      <w:r>
        <w:rPr>
          <w:rFonts w:cs="ArialMT"/>
          <w:lang w:val="it-IT"/>
        </w:rPr>
        <w:t>I Commissari Sportivi, avendo ricevuto il rapporto del Direttore di Gara, avendo considerato quanto sotto esposto, determinano quanto segue:</w:t>
      </w:r>
    </w:p>
    <w:tbl>
      <w:tblPr>
        <w:tblStyle w:val="Grigliatabellachiara"/>
        <w:tblW w:w="9628" w:type="dxa"/>
        <w:tblLayout w:type="fixed"/>
        <w:tblLook w:val="04A0" w:firstRow="1" w:lastRow="0" w:firstColumn="1" w:lastColumn="0" w:noHBand="0" w:noVBand="1"/>
      </w:tblPr>
      <w:tblGrid>
        <w:gridCol w:w="1696"/>
        <w:gridCol w:w="7932"/>
      </w:tblGrid>
      <w:tr w:rsidR="0096148F" w14:paraId="7D0DF085" w14:textId="77777777">
        <w:tc>
          <w:tcPr>
            <w:tcW w:w="1696" w:type="dxa"/>
          </w:tcPr>
          <w:p w14:paraId="69E76BD6" w14:textId="77777777" w:rsidR="0096148F" w:rsidRDefault="00000000">
            <w:pPr>
              <w:spacing w:after="0" w:line="240" w:lineRule="auto"/>
              <w:jc w:val="both"/>
              <w:rPr>
                <w:lang w:val="it-IT"/>
              </w:rPr>
            </w:pPr>
            <w:r>
              <w:rPr>
                <w:b/>
                <w:lang w:val="it-IT"/>
              </w:rPr>
              <w:t>Concorrente:</w:t>
            </w:r>
          </w:p>
        </w:tc>
        <w:tc>
          <w:tcPr>
            <w:tcW w:w="7931" w:type="dxa"/>
          </w:tcPr>
          <w:p w14:paraId="6E20D811" w14:textId="77777777" w:rsidR="0096148F" w:rsidRDefault="00000000">
            <w:pPr>
              <w:spacing w:after="0" w:line="240" w:lineRule="auto"/>
              <w:jc w:val="both"/>
              <w:rPr>
                <w:rFonts w:cs="ArialMT"/>
                <w:lang w:val="it-IT"/>
              </w:rPr>
            </w:pPr>
            <w:r>
              <w:rPr>
                <w:rFonts w:cs="ArialMT"/>
                <w:lang w:val="it-IT"/>
              </w:rPr>
              <w:t>PAN LORIS</w:t>
            </w:r>
          </w:p>
        </w:tc>
      </w:tr>
      <w:tr w:rsidR="0096148F" w14:paraId="5562C76A" w14:textId="77777777">
        <w:tc>
          <w:tcPr>
            <w:tcW w:w="1696" w:type="dxa"/>
          </w:tcPr>
          <w:p w14:paraId="1AD11155" w14:textId="77777777" w:rsidR="0096148F" w:rsidRDefault="00000000">
            <w:pPr>
              <w:spacing w:after="0" w:line="240" w:lineRule="auto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Vettura N°</w:t>
            </w:r>
          </w:p>
        </w:tc>
        <w:tc>
          <w:tcPr>
            <w:tcW w:w="7931" w:type="dxa"/>
          </w:tcPr>
          <w:p w14:paraId="6192BCD3" w14:textId="77777777" w:rsidR="0096148F" w:rsidRDefault="00000000">
            <w:pPr>
              <w:spacing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26</w:t>
            </w:r>
          </w:p>
        </w:tc>
      </w:tr>
      <w:tr w:rsidR="0096148F" w14:paraId="0717B9F9" w14:textId="77777777">
        <w:tc>
          <w:tcPr>
            <w:tcW w:w="1696" w:type="dxa"/>
          </w:tcPr>
          <w:p w14:paraId="49890267" w14:textId="77777777" w:rsidR="0096148F" w:rsidRDefault="00000000">
            <w:pPr>
              <w:spacing w:after="0" w:line="240" w:lineRule="auto"/>
              <w:jc w:val="both"/>
              <w:rPr>
                <w:rFonts w:cs="ArialMT"/>
                <w:lang w:val="it-IT"/>
              </w:rPr>
            </w:pPr>
            <w:r>
              <w:rPr>
                <w:b/>
                <w:lang w:val="it-IT"/>
              </w:rPr>
              <w:t>Conduttore/i:</w:t>
            </w:r>
          </w:p>
        </w:tc>
        <w:tc>
          <w:tcPr>
            <w:tcW w:w="7931" w:type="dxa"/>
          </w:tcPr>
          <w:p w14:paraId="282DFB8B" w14:textId="77777777" w:rsidR="0096148F" w:rsidRDefault="00000000">
            <w:pPr>
              <w:spacing w:after="0" w:line="240" w:lineRule="auto"/>
              <w:jc w:val="both"/>
              <w:rPr>
                <w:rFonts w:cs="ArialMT"/>
                <w:lang w:val="it-IT"/>
              </w:rPr>
            </w:pPr>
            <w:r>
              <w:rPr>
                <w:rFonts w:cs="ArialMT"/>
                <w:lang w:val="it-IT"/>
              </w:rPr>
              <w:t>PAN LORIS</w:t>
            </w:r>
          </w:p>
        </w:tc>
      </w:tr>
      <w:tr w:rsidR="0096148F" w14:paraId="7FBDDE92" w14:textId="77777777">
        <w:tc>
          <w:tcPr>
            <w:tcW w:w="1696" w:type="dxa"/>
          </w:tcPr>
          <w:p w14:paraId="34463AF5" w14:textId="77777777" w:rsidR="0096148F" w:rsidRDefault="00000000">
            <w:pPr>
              <w:spacing w:after="0" w:line="240" w:lineRule="auto"/>
              <w:jc w:val="both"/>
              <w:rPr>
                <w:lang w:val="it-IT"/>
              </w:rPr>
            </w:pPr>
            <w:r>
              <w:rPr>
                <w:b/>
                <w:lang w:val="it-IT"/>
              </w:rPr>
              <w:t>Data e ora</w:t>
            </w:r>
          </w:p>
        </w:tc>
        <w:tc>
          <w:tcPr>
            <w:tcW w:w="7931" w:type="dxa"/>
          </w:tcPr>
          <w:p w14:paraId="05509702" w14:textId="77777777" w:rsidR="0096148F" w:rsidRDefault="00000000">
            <w:pPr>
              <w:tabs>
                <w:tab w:val="left" w:pos="2835"/>
                <w:tab w:val="left" w:pos="3192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14/06/2026 h. </w:t>
            </w:r>
            <w:proofErr w:type="gramStart"/>
            <w:r>
              <w:rPr>
                <w:rFonts w:cs="Calibri"/>
                <w:bCs/>
              </w:rPr>
              <w:t>12:</w:t>
            </w:r>
            <w:proofErr w:type="gramEnd"/>
            <w:r>
              <w:rPr>
                <w:rFonts w:cs="Calibri"/>
                <w:bCs/>
              </w:rPr>
              <w:t>50</w:t>
            </w:r>
          </w:p>
        </w:tc>
      </w:tr>
      <w:tr w:rsidR="0096148F" w14:paraId="586C1C9C" w14:textId="77777777">
        <w:tc>
          <w:tcPr>
            <w:tcW w:w="1696" w:type="dxa"/>
          </w:tcPr>
          <w:p w14:paraId="321085BE" w14:textId="77777777" w:rsidR="0096148F" w:rsidRDefault="00000000">
            <w:pPr>
              <w:spacing w:after="0" w:line="240" w:lineRule="auto"/>
              <w:jc w:val="both"/>
              <w:rPr>
                <w:rFonts w:cs="ArialMT"/>
                <w:b/>
                <w:bCs/>
                <w:lang w:val="it-IT"/>
              </w:rPr>
            </w:pPr>
            <w:r>
              <w:rPr>
                <w:rFonts w:cs="ArialMT"/>
                <w:b/>
                <w:bCs/>
                <w:lang w:val="it-IT"/>
              </w:rPr>
              <w:t>Sessione:</w:t>
            </w:r>
          </w:p>
        </w:tc>
        <w:tc>
          <w:tcPr>
            <w:tcW w:w="7931" w:type="dxa"/>
          </w:tcPr>
          <w:p w14:paraId="3EE7A9DB" w14:textId="77777777" w:rsidR="0096148F" w:rsidRDefault="00000000">
            <w:pPr>
              <w:tabs>
                <w:tab w:val="left" w:pos="2688"/>
              </w:tabs>
              <w:spacing w:after="0" w:line="240" w:lineRule="auto"/>
              <w:jc w:val="both"/>
              <w:rPr>
                <w:rFonts w:cs="Calibri"/>
                <w:bCs/>
                <w:vanish/>
              </w:rPr>
            </w:pPr>
            <w:r>
              <w:rPr>
                <w:lang w:val="it-IT"/>
              </w:rPr>
              <w:t>GARA 1</w:t>
            </w:r>
          </w:p>
        </w:tc>
      </w:tr>
      <w:tr w:rsidR="0096148F" w14:paraId="39E5850E" w14:textId="77777777">
        <w:tc>
          <w:tcPr>
            <w:tcW w:w="1696" w:type="dxa"/>
          </w:tcPr>
          <w:p w14:paraId="469275A5" w14:textId="77777777" w:rsidR="0096148F" w:rsidRDefault="00000000">
            <w:pPr>
              <w:spacing w:after="0" w:line="240" w:lineRule="auto"/>
              <w:jc w:val="both"/>
              <w:rPr>
                <w:lang w:val="it-IT"/>
              </w:rPr>
            </w:pPr>
            <w:r>
              <w:rPr>
                <w:b/>
                <w:lang w:val="it-IT"/>
              </w:rPr>
              <w:t>Fatto:</w:t>
            </w:r>
          </w:p>
          <w:p w14:paraId="7BB82722" w14:textId="77777777" w:rsidR="0096148F" w:rsidRDefault="0096148F">
            <w:pPr>
              <w:spacing w:after="0" w:line="240" w:lineRule="auto"/>
              <w:jc w:val="both"/>
              <w:rPr>
                <w:rFonts w:cs="ArialMT"/>
                <w:b/>
                <w:bCs/>
                <w:lang w:val="it-IT"/>
              </w:rPr>
            </w:pPr>
          </w:p>
        </w:tc>
        <w:tc>
          <w:tcPr>
            <w:tcW w:w="7931" w:type="dxa"/>
          </w:tcPr>
          <w:p w14:paraId="62C24EA4" w14:textId="77777777" w:rsidR="0096148F" w:rsidRDefault="00000000">
            <w:pPr>
              <w:tabs>
                <w:tab w:val="left" w:pos="2835"/>
                <w:tab w:val="left" w:pos="3192"/>
              </w:tabs>
              <w:spacing w:after="0" w:line="240" w:lineRule="auto"/>
              <w:jc w:val="both"/>
              <w:rPr>
                <w:rFonts w:cs="Calibri"/>
                <w:bCs/>
                <w:lang w:val="it-IT"/>
              </w:rPr>
            </w:pPr>
            <w:r>
              <w:rPr>
                <w:rFonts w:cs="Calibri"/>
                <w:bCs/>
                <w:lang w:val="it-IT"/>
              </w:rPr>
              <w:t>Partenza anticipata</w:t>
            </w:r>
          </w:p>
          <w:p w14:paraId="534FDD31" w14:textId="77777777" w:rsidR="0096148F" w:rsidRDefault="0096148F">
            <w:pPr>
              <w:tabs>
                <w:tab w:val="left" w:pos="2835"/>
                <w:tab w:val="left" w:pos="3192"/>
              </w:tabs>
              <w:spacing w:after="0" w:line="240" w:lineRule="auto"/>
              <w:jc w:val="both"/>
              <w:rPr>
                <w:rFonts w:cs="Calibri"/>
                <w:bCs/>
                <w:lang w:val="it-IT"/>
              </w:rPr>
            </w:pPr>
          </w:p>
        </w:tc>
      </w:tr>
      <w:tr w:rsidR="0096148F" w:rsidRPr="004C5C3A" w14:paraId="025997BC" w14:textId="77777777">
        <w:tc>
          <w:tcPr>
            <w:tcW w:w="1696" w:type="dxa"/>
          </w:tcPr>
          <w:p w14:paraId="352E4546" w14:textId="77777777" w:rsidR="0096148F" w:rsidRDefault="00000000">
            <w:pPr>
              <w:spacing w:after="0" w:line="240" w:lineRule="auto"/>
              <w:jc w:val="both"/>
              <w:rPr>
                <w:lang w:val="it-IT"/>
              </w:rPr>
            </w:pPr>
            <w:r>
              <w:rPr>
                <w:b/>
                <w:lang w:val="it-IT"/>
              </w:rPr>
              <w:t>Violazione:</w:t>
            </w:r>
          </w:p>
          <w:p w14:paraId="4B246A71" w14:textId="77777777" w:rsidR="0096148F" w:rsidRDefault="0096148F">
            <w:pPr>
              <w:spacing w:after="0" w:line="240" w:lineRule="auto"/>
              <w:jc w:val="both"/>
              <w:rPr>
                <w:rFonts w:cs="ArialMT"/>
                <w:b/>
                <w:bCs/>
                <w:lang w:val="it-IT"/>
              </w:rPr>
            </w:pPr>
          </w:p>
        </w:tc>
        <w:tc>
          <w:tcPr>
            <w:tcW w:w="7931" w:type="dxa"/>
          </w:tcPr>
          <w:p w14:paraId="4F144CFD" w14:textId="77777777" w:rsidR="0096148F" w:rsidRPr="004C5C3A" w:rsidRDefault="00000000">
            <w:pPr>
              <w:spacing w:after="0" w:line="240" w:lineRule="auto"/>
              <w:ind w:left="1416" w:hanging="1416"/>
              <w:jc w:val="both"/>
              <w:rPr>
                <w:lang w:val="en-US"/>
              </w:rPr>
            </w:pPr>
            <w:r w:rsidRPr="004C5C3A">
              <w:rPr>
                <w:lang w:val="en-US"/>
              </w:rPr>
              <w:t>RNS 2026 Art. 103</w:t>
            </w:r>
          </w:p>
          <w:p w14:paraId="58DA5AE1" w14:textId="77777777" w:rsidR="0096148F" w:rsidRPr="004C5C3A" w:rsidRDefault="00000000">
            <w:pPr>
              <w:spacing w:after="0" w:line="240" w:lineRule="auto"/>
              <w:ind w:left="1416" w:hanging="1416"/>
              <w:jc w:val="both"/>
              <w:rPr>
                <w:lang w:val="en-US"/>
              </w:rPr>
            </w:pPr>
            <w:r w:rsidRPr="004C5C3A">
              <w:rPr>
                <w:lang w:val="en-US"/>
              </w:rPr>
              <w:t xml:space="preserve">RDS </w:t>
            </w:r>
            <w:proofErr w:type="spellStart"/>
            <w:r w:rsidRPr="004C5C3A">
              <w:rPr>
                <w:lang w:val="en-US"/>
              </w:rPr>
              <w:t>Velocità</w:t>
            </w:r>
            <w:proofErr w:type="spellEnd"/>
            <w:r w:rsidRPr="004C5C3A">
              <w:rPr>
                <w:lang w:val="en-US"/>
              </w:rPr>
              <w:t xml:space="preserve"> </w:t>
            </w:r>
            <w:proofErr w:type="spellStart"/>
            <w:r w:rsidRPr="004C5C3A">
              <w:rPr>
                <w:lang w:val="en-US"/>
              </w:rPr>
              <w:t>Circuito</w:t>
            </w:r>
            <w:proofErr w:type="spellEnd"/>
            <w:r w:rsidRPr="004C5C3A">
              <w:rPr>
                <w:lang w:val="en-US"/>
              </w:rPr>
              <w:t xml:space="preserve"> Art.14.8</w:t>
            </w:r>
          </w:p>
          <w:p w14:paraId="4BDD42D4" w14:textId="77777777" w:rsidR="0096148F" w:rsidRPr="004C5C3A" w:rsidRDefault="0096148F">
            <w:pPr>
              <w:tabs>
                <w:tab w:val="left" w:pos="2835"/>
                <w:tab w:val="left" w:pos="3192"/>
              </w:tabs>
              <w:spacing w:after="0" w:line="240" w:lineRule="auto"/>
              <w:jc w:val="both"/>
              <w:rPr>
                <w:rFonts w:cs="Calibri"/>
                <w:bCs/>
                <w:lang w:val="en-US"/>
              </w:rPr>
            </w:pPr>
          </w:p>
        </w:tc>
      </w:tr>
      <w:tr w:rsidR="0096148F" w14:paraId="2D32DAB3" w14:textId="77777777">
        <w:tc>
          <w:tcPr>
            <w:tcW w:w="1696" w:type="dxa"/>
          </w:tcPr>
          <w:p w14:paraId="421EBD2C" w14:textId="77777777" w:rsidR="0096148F" w:rsidRDefault="00000000">
            <w:pPr>
              <w:spacing w:after="0" w:line="240" w:lineRule="auto"/>
              <w:jc w:val="both"/>
              <w:rPr>
                <w:rFonts w:cs="ArialMT"/>
                <w:b/>
                <w:bCs/>
                <w:lang w:val="it-IT"/>
              </w:rPr>
            </w:pPr>
            <w:r>
              <w:rPr>
                <w:rFonts w:cs="ArialMT"/>
                <w:b/>
                <w:bCs/>
                <w:lang w:val="it-IT"/>
              </w:rPr>
              <w:t>Applicazione Articoli:</w:t>
            </w:r>
          </w:p>
        </w:tc>
        <w:tc>
          <w:tcPr>
            <w:tcW w:w="7931" w:type="dxa"/>
          </w:tcPr>
          <w:p w14:paraId="304C0B77" w14:textId="77777777" w:rsidR="0096148F" w:rsidRDefault="00000000">
            <w:pPr>
              <w:spacing w:after="0" w:line="240" w:lineRule="auto"/>
              <w:ind w:left="1416" w:hanging="1416"/>
              <w:jc w:val="both"/>
              <w:rPr>
                <w:lang w:val="it-IT"/>
              </w:rPr>
            </w:pPr>
            <w:r>
              <w:rPr>
                <w:lang w:val="it-IT"/>
              </w:rPr>
              <w:t>RSN 2026</w:t>
            </w:r>
          </w:p>
          <w:p w14:paraId="7060B3D6" w14:textId="77777777" w:rsidR="0096148F" w:rsidRDefault="00000000">
            <w:pPr>
              <w:spacing w:after="0" w:line="240" w:lineRule="auto"/>
              <w:ind w:left="1416" w:hanging="1416"/>
              <w:jc w:val="both"/>
              <w:rPr>
                <w:lang w:val="it-IT"/>
              </w:rPr>
            </w:pPr>
            <w:r>
              <w:rPr>
                <w:lang w:val="it-IT"/>
              </w:rPr>
              <w:t>Art 210.3 III) (Poteri dei Commissari Sportivi)</w:t>
            </w:r>
          </w:p>
          <w:p w14:paraId="48E01041" w14:textId="77777777" w:rsidR="0096148F" w:rsidRDefault="00000000">
            <w:pPr>
              <w:spacing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RSN 216 BIS lettera A) penalità in tempo</w:t>
            </w:r>
          </w:p>
          <w:p w14:paraId="56DC5CA9" w14:textId="77777777" w:rsidR="0096148F" w:rsidRDefault="00000000">
            <w:pPr>
              <w:spacing w:after="0" w:line="240" w:lineRule="auto"/>
              <w:ind w:left="1416" w:hanging="1416"/>
              <w:jc w:val="both"/>
              <w:rPr>
                <w:lang w:val="en-US"/>
              </w:rPr>
            </w:pPr>
            <w:r>
              <w:rPr>
                <w:lang w:val="en-US"/>
              </w:rPr>
              <w:t>RNS Art. 228</w:t>
            </w:r>
          </w:p>
          <w:p w14:paraId="5EDBB16F" w14:textId="77777777" w:rsidR="0096148F" w:rsidRDefault="0096148F">
            <w:pPr>
              <w:spacing w:after="0" w:line="240" w:lineRule="auto"/>
              <w:ind w:left="1416" w:hanging="1416"/>
              <w:jc w:val="both"/>
              <w:rPr>
                <w:lang w:val="en-US"/>
              </w:rPr>
            </w:pPr>
          </w:p>
        </w:tc>
      </w:tr>
      <w:tr w:rsidR="0096148F" w:rsidRPr="004C5C3A" w14:paraId="2EB348DF" w14:textId="77777777">
        <w:tc>
          <w:tcPr>
            <w:tcW w:w="1696" w:type="dxa"/>
          </w:tcPr>
          <w:p w14:paraId="12FCC3AC" w14:textId="77777777" w:rsidR="0096148F" w:rsidRDefault="00000000">
            <w:pPr>
              <w:spacing w:after="0" w:line="240" w:lineRule="auto"/>
              <w:jc w:val="both"/>
              <w:rPr>
                <w:rFonts w:cs="ArialMT"/>
                <w:lang w:val="it-IT"/>
              </w:rPr>
            </w:pPr>
            <w:r>
              <w:rPr>
                <w:b/>
                <w:lang w:val="it-IT"/>
              </w:rPr>
              <w:t>Decisione:</w:t>
            </w:r>
          </w:p>
        </w:tc>
        <w:tc>
          <w:tcPr>
            <w:tcW w:w="7931" w:type="dxa"/>
          </w:tcPr>
          <w:p w14:paraId="05EB4B45" w14:textId="720FE17F" w:rsidR="0096148F" w:rsidRDefault="00000000">
            <w:pPr>
              <w:spacing w:after="0" w:line="240" w:lineRule="auto"/>
              <w:ind w:left="7"/>
              <w:jc w:val="both"/>
              <w:rPr>
                <w:rFonts w:cs="ArialMT"/>
                <w:lang w:val="it-IT"/>
              </w:rPr>
            </w:pPr>
            <w:r>
              <w:rPr>
                <w:rFonts w:cs="ArialMT"/>
                <w:lang w:val="it-IT"/>
              </w:rPr>
              <w:t>Penalità in tempo di 10’’</w:t>
            </w:r>
            <w:r w:rsidR="004C5C3A">
              <w:rPr>
                <w:rFonts w:cs="ArialMT"/>
                <w:lang w:val="it-IT"/>
              </w:rPr>
              <w:t xml:space="preserve"> Notificata a monitor</w:t>
            </w:r>
          </w:p>
        </w:tc>
      </w:tr>
      <w:tr w:rsidR="0096148F" w:rsidRPr="004C5C3A" w14:paraId="5504717D" w14:textId="77777777">
        <w:tc>
          <w:tcPr>
            <w:tcW w:w="1696" w:type="dxa"/>
          </w:tcPr>
          <w:p w14:paraId="2EFF4C55" w14:textId="77777777" w:rsidR="0096148F" w:rsidRDefault="00000000">
            <w:pPr>
              <w:spacing w:after="0" w:line="240" w:lineRule="auto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Motivazione:</w:t>
            </w:r>
          </w:p>
        </w:tc>
        <w:tc>
          <w:tcPr>
            <w:tcW w:w="7931" w:type="dxa"/>
          </w:tcPr>
          <w:p w14:paraId="132030FF" w14:textId="77777777" w:rsidR="0096148F" w:rsidRDefault="00000000">
            <w:pPr>
              <w:tabs>
                <w:tab w:val="left" w:pos="2835"/>
                <w:tab w:val="left" w:pos="3192"/>
              </w:tabs>
              <w:spacing w:after="0" w:line="240" w:lineRule="auto"/>
              <w:jc w:val="both"/>
              <w:rPr>
                <w:rFonts w:cs="Calibri"/>
                <w:bCs/>
                <w:lang w:val="it-IT"/>
              </w:rPr>
            </w:pPr>
            <w:r>
              <w:rPr>
                <w:rFonts w:cs="Calibri"/>
                <w:bCs/>
                <w:lang w:val="it-IT"/>
              </w:rPr>
              <w:t>Il Concorrente n. 26 effettua partenza anticipata</w:t>
            </w:r>
          </w:p>
        </w:tc>
      </w:tr>
    </w:tbl>
    <w:p w14:paraId="2682B3DC" w14:textId="77777777" w:rsidR="0096148F" w:rsidRDefault="0096148F">
      <w:pPr>
        <w:spacing w:after="0" w:line="240" w:lineRule="auto"/>
        <w:jc w:val="both"/>
        <w:rPr>
          <w:lang w:val="it-IT"/>
        </w:rPr>
      </w:pPr>
    </w:p>
    <w:p w14:paraId="7F3AC487" w14:textId="77777777" w:rsidR="0096148F" w:rsidRDefault="00000000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>Le parti interessate sono informate che avverso le decisioni dei Commissari Sportivi, qualora ne sussistano i presupposti in base a quanto stabilito dal RSN e dal regolamento di giustizia sportiva, si potrà ricorrere in appello con le modalità ed entro i termini di cui alla vigente normativa.</w:t>
      </w:r>
    </w:p>
    <w:p w14:paraId="0C92656F" w14:textId="77777777" w:rsidR="0096148F" w:rsidRDefault="00000000">
      <w:pPr>
        <w:rPr>
          <w:rFonts w:cs="ArialMT"/>
          <w:b/>
          <w:lang w:val="it-IT"/>
        </w:rPr>
      </w:pPr>
      <w:r>
        <w:rPr>
          <w:rFonts w:cs="ArialMT"/>
          <w:b/>
          <w:lang w:val="it-IT"/>
        </w:rPr>
        <w:t>I Commissari Sportivi</w:t>
      </w:r>
    </w:p>
    <w:p w14:paraId="674A0680" w14:textId="77777777" w:rsidR="0096148F" w:rsidRDefault="00000000">
      <w:pPr>
        <w:jc w:val="both"/>
        <w:rPr>
          <w:lang w:val="it-IT"/>
        </w:rPr>
      </w:pPr>
      <w:r>
        <w:rPr>
          <w:lang w:val="it-IT"/>
        </w:rPr>
        <w:t xml:space="preserve">        Presidente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Commissario Sportivo</w:t>
      </w:r>
      <w:r>
        <w:rPr>
          <w:lang w:val="it-IT"/>
        </w:rPr>
        <w:tab/>
      </w:r>
      <w:r>
        <w:rPr>
          <w:lang w:val="it-IT"/>
        </w:rPr>
        <w:tab/>
        <w:t>Commissario Sportivo</w:t>
      </w:r>
    </w:p>
    <w:p w14:paraId="1DE838AA" w14:textId="77777777" w:rsidR="0096148F" w:rsidRDefault="00000000">
      <w:pPr>
        <w:pStyle w:val="NormaleWeb"/>
        <w:spacing w:before="280" w:after="280"/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28276C29" wp14:editId="0B6D2CE0">
            <wp:simplePos x="0" y="0"/>
            <wp:positionH relativeFrom="column">
              <wp:posOffset>4220210</wp:posOffset>
            </wp:positionH>
            <wp:positionV relativeFrom="paragraph">
              <wp:posOffset>303530</wp:posOffset>
            </wp:positionV>
            <wp:extent cx="1602105" cy="466090"/>
            <wp:effectExtent l="0" t="0" r="0" b="0"/>
            <wp:wrapThrough wrapText="bothSides">
              <wp:wrapPolygon edited="0">
                <wp:start x="-60" y="0"/>
                <wp:lineTo x="-60" y="19882"/>
                <wp:lineTo x="21173" y="19882"/>
                <wp:lineTo x="21173" y="0"/>
                <wp:lineTo x="-60" y="0"/>
              </wp:wrapPolygon>
            </wp:wrapThrough>
            <wp:docPr id="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Paolo QUARANTA</w:t>
      </w:r>
      <w:r>
        <w:tab/>
      </w:r>
      <w:r>
        <w:tab/>
      </w:r>
      <w:r>
        <w:tab/>
        <w:t>Marcello CARATTOLI</w:t>
      </w:r>
      <w:r>
        <w:tab/>
        <w:t xml:space="preserve">               Nicoletta PRISCO                             </w:t>
      </w:r>
    </w:p>
    <w:p w14:paraId="70D29544" w14:textId="77777777" w:rsidR="0096148F" w:rsidRDefault="00000000">
      <w:pPr>
        <w:pStyle w:val="NormaleWeb"/>
        <w:spacing w:before="280" w:after="280"/>
      </w:pPr>
      <w:r>
        <w:rPr>
          <w:noProof/>
        </w:rPr>
        <w:drawing>
          <wp:anchor distT="0" distB="0" distL="114300" distR="114300" simplePos="0" relativeHeight="5" behindDoc="0" locked="0" layoutInCell="0" allowOverlap="1" wp14:anchorId="765F47E4" wp14:editId="4055F0B6">
            <wp:simplePos x="0" y="0"/>
            <wp:positionH relativeFrom="column">
              <wp:posOffset>130175</wp:posOffset>
            </wp:positionH>
            <wp:positionV relativeFrom="paragraph">
              <wp:posOffset>-104140</wp:posOffset>
            </wp:positionV>
            <wp:extent cx="998220" cy="509270"/>
            <wp:effectExtent l="0" t="0" r="0" b="0"/>
            <wp:wrapThrough wrapText="bothSides">
              <wp:wrapPolygon edited="0">
                <wp:start x="-34" y="0"/>
                <wp:lineTo x="-34" y="21130"/>
                <wp:lineTo x="21244" y="21130"/>
                <wp:lineTo x="21244" y="0"/>
                <wp:lineTo x="-34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0" locked="0" layoutInCell="0" allowOverlap="1" wp14:anchorId="3C004BC3" wp14:editId="726742EA">
            <wp:simplePos x="0" y="0"/>
            <wp:positionH relativeFrom="column">
              <wp:posOffset>1640205</wp:posOffset>
            </wp:positionH>
            <wp:positionV relativeFrom="paragraph">
              <wp:posOffset>-74930</wp:posOffset>
            </wp:positionV>
            <wp:extent cx="1742440" cy="409575"/>
            <wp:effectExtent l="0" t="0" r="0" b="0"/>
            <wp:wrapThrough wrapText="bothSides">
              <wp:wrapPolygon edited="0">
                <wp:start x="-18" y="0"/>
                <wp:lineTo x="-18" y="20932"/>
                <wp:lineTo x="21442" y="20932"/>
                <wp:lineTo x="21442" y="0"/>
                <wp:lineTo x="-18" y="0"/>
              </wp:wrapPolygon>
            </wp:wrapThrough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</w:t>
      </w:r>
    </w:p>
    <w:p w14:paraId="59B544CB" w14:textId="77777777" w:rsidR="0096148F" w:rsidRDefault="0096148F">
      <w:pPr>
        <w:spacing w:after="0"/>
        <w:jc w:val="both"/>
        <w:rPr>
          <w:lang w:val="it-IT"/>
        </w:rPr>
      </w:pPr>
    </w:p>
    <w:p w14:paraId="1A1CF996" w14:textId="77777777" w:rsidR="0096148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b/>
          <w:lang w:val="it-IT"/>
        </w:rPr>
      </w:pPr>
      <w:r>
        <w:rPr>
          <w:b/>
          <w:lang w:val="it-IT"/>
        </w:rPr>
        <w:t>Ricevuta da parte del concorrente Decisione n. __________ dei Commissari Sportivi:</w:t>
      </w:r>
    </w:p>
    <w:p w14:paraId="649FC12A" w14:textId="77777777" w:rsidR="0096148F" w:rsidRDefault="00961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lang w:val="it-IT"/>
        </w:rPr>
      </w:pPr>
    </w:p>
    <w:p w14:paraId="5FC241A5" w14:textId="77777777" w:rsidR="0096148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lang w:val="it-IT"/>
        </w:rPr>
      </w:pPr>
      <w:r>
        <w:rPr>
          <w:lang w:val="it-IT"/>
        </w:rPr>
        <w:t>Data: 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  <w:r>
        <w:rPr>
          <w:lang w:val="it-IT"/>
        </w:rPr>
        <w:tab/>
        <w:t>Ora: 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.Firma: ……………………………</w:t>
      </w:r>
    </w:p>
    <w:p w14:paraId="3A5D4B88" w14:textId="77777777" w:rsidR="0096148F" w:rsidRDefault="0096148F">
      <w:pPr>
        <w:spacing w:after="0"/>
        <w:jc w:val="both"/>
        <w:rPr>
          <w:lang w:val="it-IT"/>
        </w:rPr>
      </w:pPr>
    </w:p>
    <w:sectPr w:rsidR="0096148F">
      <w:headerReference w:type="even" r:id="rId10"/>
      <w:headerReference w:type="default" r:id="rId11"/>
      <w:headerReference w:type="first" r:id="rId12"/>
      <w:pgSz w:w="11906" w:h="16838"/>
      <w:pgMar w:top="1417" w:right="1134" w:bottom="142" w:left="1134" w:header="62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C717" w14:textId="77777777" w:rsidR="009D22CA" w:rsidRDefault="009D22CA">
      <w:pPr>
        <w:spacing w:after="0" w:line="240" w:lineRule="auto"/>
      </w:pPr>
      <w:r>
        <w:separator/>
      </w:r>
    </w:p>
  </w:endnote>
  <w:endnote w:type="continuationSeparator" w:id="0">
    <w:p w14:paraId="1B0C2696" w14:textId="77777777" w:rsidR="009D22CA" w:rsidRDefault="009D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6B3F" w14:textId="77777777" w:rsidR="009D22CA" w:rsidRDefault="009D22CA">
      <w:pPr>
        <w:spacing w:after="0" w:line="240" w:lineRule="auto"/>
      </w:pPr>
      <w:r>
        <w:separator/>
      </w:r>
    </w:p>
  </w:footnote>
  <w:footnote w:type="continuationSeparator" w:id="0">
    <w:p w14:paraId="69A29334" w14:textId="77777777" w:rsidR="009D22CA" w:rsidRDefault="009D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C9DE" w14:textId="77777777" w:rsidR="0096148F" w:rsidRDefault="009614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C4238" w14:textId="77777777" w:rsidR="0096148F" w:rsidRDefault="00000000">
    <w:pPr>
      <w:spacing w:after="0"/>
      <w:ind w:right="-143"/>
      <w:rPr>
        <w:b/>
        <w:sz w:val="36"/>
        <w:szCs w:val="36"/>
        <w:lang w:val="it-IT"/>
      </w:rPr>
    </w:pPr>
    <w:r>
      <w:rPr>
        <w:b/>
        <w:noProof/>
        <w:sz w:val="36"/>
        <w:szCs w:val="36"/>
        <w:lang w:val="it-IT"/>
      </w:rPr>
      <w:drawing>
        <wp:anchor distT="0" distB="0" distL="0" distR="0" simplePos="0" relativeHeight="251655168" behindDoc="1" locked="0" layoutInCell="0" allowOverlap="1" wp14:anchorId="0DCC8E03" wp14:editId="7B70BDFC">
          <wp:simplePos x="0" y="0"/>
          <wp:positionH relativeFrom="margin">
            <wp:align>right</wp:align>
          </wp:positionH>
          <wp:positionV relativeFrom="paragraph">
            <wp:posOffset>86360</wp:posOffset>
          </wp:positionV>
          <wp:extent cx="1556385" cy="504825"/>
          <wp:effectExtent l="0" t="0" r="0" b="0"/>
          <wp:wrapNone/>
          <wp:docPr id="4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36"/>
        <w:szCs w:val="36"/>
        <w:lang w:val="it-IT"/>
      </w:rPr>
      <w:drawing>
        <wp:anchor distT="0" distB="0" distL="0" distR="0" simplePos="0" relativeHeight="251657216" behindDoc="1" locked="0" layoutInCell="0" allowOverlap="1" wp14:anchorId="2F3575E4" wp14:editId="30F883B8">
          <wp:simplePos x="0" y="0"/>
          <wp:positionH relativeFrom="margin">
            <wp:align>center</wp:align>
          </wp:positionH>
          <wp:positionV relativeFrom="paragraph">
            <wp:posOffset>-243205</wp:posOffset>
          </wp:positionV>
          <wp:extent cx="1863725" cy="911225"/>
          <wp:effectExtent l="0" t="0" r="0" b="0"/>
          <wp:wrapNone/>
          <wp:docPr id="5" name="Immagine7" descr="Immagine che contiene log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7" descr="Immagine che contiene logo, Elementi grafici, Carattere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36"/>
        <w:szCs w:val="36"/>
        <w:lang w:val="it-IT"/>
      </w:rPr>
      <w:drawing>
        <wp:anchor distT="0" distB="0" distL="0" distR="0" simplePos="0" relativeHeight="251659264" behindDoc="1" locked="0" layoutInCell="1" allowOverlap="1" wp14:anchorId="48E20628" wp14:editId="2212FDFB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1638300" cy="533400"/>
          <wp:effectExtent l="0" t="0" r="0" b="0"/>
          <wp:wrapNone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753C14" w14:textId="77777777" w:rsidR="0096148F" w:rsidRDefault="0096148F">
    <w:pPr>
      <w:spacing w:after="0"/>
      <w:ind w:right="-143"/>
      <w:jc w:val="center"/>
      <w:rPr>
        <w:b/>
        <w:bCs/>
        <w:sz w:val="36"/>
        <w:szCs w:val="36"/>
      </w:rPr>
    </w:pPr>
  </w:p>
  <w:p w14:paraId="048EAE06" w14:textId="77777777" w:rsidR="0096148F" w:rsidRDefault="00000000">
    <w:pPr>
      <w:spacing w:after="0"/>
      <w:ind w:right="-143"/>
      <w:jc w:val="center"/>
      <w:rPr>
        <w:b/>
        <w:bCs/>
        <w:sz w:val="36"/>
        <w:szCs w:val="36"/>
        <w:lang w:val="it-IT"/>
      </w:rPr>
    </w:pPr>
    <w:r>
      <w:rPr>
        <w:b/>
        <w:bCs/>
        <w:sz w:val="36"/>
        <w:szCs w:val="36"/>
        <w:lang w:val="it-IT"/>
      </w:rPr>
      <w:t>PREDATOR’S</w:t>
    </w:r>
  </w:p>
  <w:p w14:paraId="70B6DF17" w14:textId="77777777" w:rsidR="0096148F" w:rsidRDefault="00000000">
    <w:pPr>
      <w:spacing w:after="0"/>
      <w:ind w:right="-143"/>
      <w:jc w:val="center"/>
      <w:rPr>
        <w:b/>
        <w:lang w:val="it-IT"/>
      </w:rPr>
    </w:pPr>
    <w:r>
      <w:rPr>
        <w:b/>
        <w:lang w:val="it-IT"/>
      </w:rPr>
      <w:t>AUTODROMO NAZIONALE DELL’UMBRIA</w:t>
    </w:r>
  </w:p>
  <w:p w14:paraId="32995710" w14:textId="77777777" w:rsidR="0096148F" w:rsidRDefault="00000000">
    <w:pPr>
      <w:spacing w:after="0"/>
      <w:ind w:right="-143"/>
      <w:jc w:val="center"/>
      <w:rPr>
        <w:b/>
        <w:lang w:val="it-IT"/>
      </w:rPr>
    </w:pPr>
    <w:r>
      <w:rPr>
        <w:b/>
        <w:lang w:val="it-IT"/>
      </w:rPr>
      <w:t>13-14 GIUGNO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13A8" w14:textId="77777777" w:rsidR="0096148F" w:rsidRDefault="00000000">
    <w:pPr>
      <w:spacing w:after="0"/>
      <w:ind w:right="-143"/>
      <w:rPr>
        <w:b/>
        <w:sz w:val="36"/>
        <w:szCs w:val="36"/>
        <w:lang w:val="it-IT"/>
      </w:rPr>
    </w:pPr>
    <w:r>
      <w:rPr>
        <w:b/>
        <w:noProof/>
        <w:sz w:val="36"/>
        <w:szCs w:val="36"/>
        <w:lang w:val="it-IT"/>
      </w:rPr>
      <w:drawing>
        <wp:anchor distT="0" distB="0" distL="0" distR="0" simplePos="0" relativeHeight="251656192" behindDoc="1" locked="0" layoutInCell="0" allowOverlap="1" wp14:anchorId="4DA64AAB" wp14:editId="7F8B5CB5">
          <wp:simplePos x="0" y="0"/>
          <wp:positionH relativeFrom="margin">
            <wp:align>right</wp:align>
          </wp:positionH>
          <wp:positionV relativeFrom="paragraph">
            <wp:posOffset>86360</wp:posOffset>
          </wp:positionV>
          <wp:extent cx="1556385" cy="504825"/>
          <wp:effectExtent l="0" t="0" r="0" b="0"/>
          <wp:wrapNone/>
          <wp:docPr id="7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36"/>
        <w:szCs w:val="36"/>
        <w:lang w:val="it-IT"/>
      </w:rPr>
      <w:drawing>
        <wp:anchor distT="0" distB="0" distL="0" distR="0" simplePos="0" relativeHeight="251658240" behindDoc="1" locked="0" layoutInCell="0" allowOverlap="1" wp14:anchorId="20707CBF" wp14:editId="166E81EF">
          <wp:simplePos x="0" y="0"/>
          <wp:positionH relativeFrom="margin">
            <wp:align>center</wp:align>
          </wp:positionH>
          <wp:positionV relativeFrom="paragraph">
            <wp:posOffset>-243205</wp:posOffset>
          </wp:positionV>
          <wp:extent cx="1863725" cy="911225"/>
          <wp:effectExtent l="0" t="0" r="0" b="0"/>
          <wp:wrapNone/>
          <wp:docPr id="8" name="Immagine7" descr="Immagine che contiene log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7" descr="Immagine che contiene logo, Elementi grafici, Carattere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36"/>
        <w:szCs w:val="36"/>
        <w:lang w:val="it-IT"/>
      </w:rPr>
      <w:drawing>
        <wp:anchor distT="0" distB="0" distL="0" distR="0" simplePos="0" relativeHeight="251660288" behindDoc="1" locked="0" layoutInCell="1" allowOverlap="1" wp14:anchorId="287B596F" wp14:editId="1F22C63A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1638300" cy="533400"/>
          <wp:effectExtent l="0" t="0" r="0" b="0"/>
          <wp:wrapNone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8DBCDF" w14:textId="77777777" w:rsidR="0096148F" w:rsidRDefault="0096148F">
    <w:pPr>
      <w:spacing w:after="0"/>
      <w:ind w:right="-143"/>
      <w:jc w:val="center"/>
      <w:rPr>
        <w:b/>
        <w:bCs/>
        <w:sz w:val="36"/>
        <w:szCs w:val="36"/>
      </w:rPr>
    </w:pPr>
  </w:p>
  <w:p w14:paraId="05936A44" w14:textId="77777777" w:rsidR="0096148F" w:rsidRDefault="00000000">
    <w:pPr>
      <w:spacing w:after="0"/>
      <w:ind w:right="-143"/>
      <w:jc w:val="center"/>
      <w:rPr>
        <w:b/>
        <w:bCs/>
        <w:sz w:val="36"/>
        <w:szCs w:val="36"/>
        <w:lang w:val="it-IT"/>
      </w:rPr>
    </w:pPr>
    <w:r>
      <w:rPr>
        <w:b/>
        <w:bCs/>
        <w:sz w:val="36"/>
        <w:szCs w:val="36"/>
        <w:lang w:val="it-IT"/>
      </w:rPr>
      <w:t>PREDATOR’S</w:t>
    </w:r>
  </w:p>
  <w:p w14:paraId="03606F79" w14:textId="77777777" w:rsidR="0096148F" w:rsidRDefault="00000000">
    <w:pPr>
      <w:spacing w:after="0"/>
      <w:ind w:right="-143"/>
      <w:jc w:val="center"/>
      <w:rPr>
        <w:b/>
        <w:lang w:val="it-IT"/>
      </w:rPr>
    </w:pPr>
    <w:r>
      <w:rPr>
        <w:b/>
        <w:lang w:val="it-IT"/>
      </w:rPr>
      <w:t>AUTODROMO NAZIONALE DELL’UMBRIA</w:t>
    </w:r>
  </w:p>
  <w:p w14:paraId="25A13459" w14:textId="77777777" w:rsidR="0096148F" w:rsidRDefault="00000000">
    <w:pPr>
      <w:spacing w:after="0"/>
      <w:ind w:right="-143"/>
      <w:jc w:val="center"/>
      <w:rPr>
        <w:b/>
        <w:lang w:val="it-IT"/>
      </w:rPr>
    </w:pPr>
    <w:r>
      <w:rPr>
        <w:b/>
        <w:lang w:val="it-IT"/>
      </w:rPr>
      <w:t>13-14 GIUGNO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8F"/>
    <w:rsid w:val="004C5C3A"/>
    <w:rsid w:val="0096148F"/>
    <w:rsid w:val="009C61F8"/>
    <w:rsid w:val="009D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64CF"/>
  <w15:docId w15:val="{5259E82E-020C-4219-AB80-8EA2EB89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263"/>
    <w:pPr>
      <w:spacing w:after="200" w:line="276" w:lineRule="auto"/>
    </w:pPr>
    <w:rPr>
      <w:rFonts w:ascii="Calibri" w:eastAsia="Calibri" w:hAnsi="Calibri"/>
      <w:kern w:val="0"/>
      <w:lang w:val="fr-CH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5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5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5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5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5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5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5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5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5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75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75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75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7526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7526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752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752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752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75263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7526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75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75263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75263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7526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5263"/>
    <w:rPr>
      <w:b/>
      <w:bCs/>
      <w:smallCaps/>
      <w:color w:val="2F5496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1F662A"/>
    <w:rPr>
      <w:kern w:val="0"/>
      <w:lang w:val="fr-CH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F662A"/>
    <w:rPr>
      <w:kern w:val="0"/>
      <w:lang w:val="fr-CH"/>
      <w14:ligatures w14:val="non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B75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5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5263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5263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5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1F662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F662A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qFormat/>
    <w:rsid w:val="00BE517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chiara">
    <w:name w:val="Grid Table Light"/>
    <w:basedOn w:val="Tabellanormale"/>
    <w:uiPriority w:val="40"/>
    <w:rsid w:val="00B75263"/>
    <w:rPr>
      <w:lang w:val="fr-CH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C0CAC-0C6E-4947-BA31-CDD33105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ilaria Di Sotto</dc:creator>
  <dc:description/>
  <cp:lastModifiedBy>pc</cp:lastModifiedBy>
  <cp:revision>2</cp:revision>
  <cp:lastPrinted>2026-06-14T11:27:00Z</cp:lastPrinted>
  <dcterms:created xsi:type="dcterms:W3CDTF">2026-06-14T11:27:00Z</dcterms:created>
  <dcterms:modified xsi:type="dcterms:W3CDTF">2026-06-14T11:27:00Z</dcterms:modified>
  <dc:language>it-IT</dc:language>
</cp:coreProperties>
</file>